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790" w:rsidRPr="00053C75" w:rsidRDefault="00BB2790" w:rsidP="007C755B">
      <w:pPr>
        <w:jc w:val="center"/>
        <w:rPr>
          <w:b/>
          <w:sz w:val="32"/>
        </w:rPr>
      </w:pPr>
      <w:r w:rsidRPr="00053C75">
        <w:rPr>
          <w:b/>
          <w:sz w:val="32"/>
        </w:rPr>
        <w:t>REGULAMIN</w:t>
      </w:r>
      <w:r w:rsidR="007C755B" w:rsidRPr="00053C75">
        <w:rPr>
          <w:b/>
          <w:sz w:val="32"/>
        </w:rPr>
        <w:t xml:space="preserve"> SZKOLNEGO </w:t>
      </w:r>
      <w:r w:rsidRPr="00053C75">
        <w:rPr>
          <w:b/>
          <w:sz w:val="32"/>
        </w:rPr>
        <w:t>KONKURSU PIĘKNEGO CZYTANIA</w:t>
      </w:r>
    </w:p>
    <w:p w:rsidR="00BB2790" w:rsidRPr="00053C75" w:rsidRDefault="00BB2790" w:rsidP="007C755B">
      <w:pPr>
        <w:jc w:val="center"/>
        <w:rPr>
          <w:b/>
          <w:sz w:val="32"/>
        </w:rPr>
      </w:pPr>
      <w:r w:rsidRPr="00053C75">
        <w:rPr>
          <w:b/>
          <w:sz w:val="32"/>
        </w:rPr>
        <w:t>“Dziadów” Adama Mickiewicza</w:t>
      </w:r>
    </w:p>
    <w:p w:rsidR="00BB2790" w:rsidRPr="00F03378" w:rsidRDefault="00BB2790" w:rsidP="00BB2790">
      <w:pPr>
        <w:rPr>
          <w:b/>
        </w:rPr>
      </w:pPr>
      <w:r w:rsidRPr="00F03378">
        <w:rPr>
          <w:b/>
        </w:rPr>
        <w:t>CELE KONKURSU:</w:t>
      </w:r>
    </w:p>
    <w:p w:rsidR="00BB2790" w:rsidRDefault="00BB2790" w:rsidP="00BB2790">
      <w:r>
        <w:t>- propagowanie znajomości literatury narodowej</w:t>
      </w:r>
      <w:r w:rsidR="002A0B57">
        <w:t>,</w:t>
      </w:r>
    </w:p>
    <w:p w:rsidR="00BB2790" w:rsidRDefault="00BB2790" w:rsidP="00BB2790">
      <w:r>
        <w:t>- doskonalenie umiejętności pi</w:t>
      </w:r>
      <w:bookmarkStart w:id="0" w:name="_GoBack"/>
      <w:bookmarkEnd w:id="0"/>
      <w:r>
        <w:t>ęknego czytania</w:t>
      </w:r>
      <w:r w:rsidR="002A0B57">
        <w:t>,</w:t>
      </w:r>
    </w:p>
    <w:p w:rsidR="00BB2790" w:rsidRDefault="00BB2790" w:rsidP="00BB2790">
      <w:r>
        <w:t>- uwrażliwianie na piękno języka ojczystego</w:t>
      </w:r>
      <w:r w:rsidR="002A0B57">
        <w:t>,</w:t>
      </w:r>
    </w:p>
    <w:p w:rsidR="00BB2790" w:rsidRDefault="00BB2790" w:rsidP="00BB2790">
      <w:r>
        <w:t>- rozwijanie ekspresji twórczej i kreatywności</w:t>
      </w:r>
      <w:r w:rsidR="002A0B57">
        <w:t>.</w:t>
      </w:r>
    </w:p>
    <w:p w:rsidR="00332395" w:rsidRDefault="00332395" w:rsidP="00BB2790">
      <w:pPr>
        <w:rPr>
          <w:b/>
        </w:rPr>
      </w:pPr>
    </w:p>
    <w:p w:rsidR="00BB2790" w:rsidRPr="00F03378" w:rsidRDefault="00BB2790" w:rsidP="00BB2790">
      <w:pPr>
        <w:rPr>
          <w:b/>
        </w:rPr>
      </w:pPr>
      <w:r w:rsidRPr="00F03378">
        <w:rPr>
          <w:b/>
        </w:rPr>
        <w:t>ZAŁOŻENIA KONKURSOWE:</w:t>
      </w:r>
    </w:p>
    <w:p w:rsidR="00BB2790" w:rsidRDefault="00BB2790" w:rsidP="00BB2790">
      <w:r>
        <w:t>1. Konkurs organizowany w ramach XV odsłony Narodowego Czytania.</w:t>
      </w:r>
    </w:p>
    <w:p w:rsidR="00BB2790" w:rsidRDefault="00BB2790" w:rsidP="00BB2790">
      <w:r>
        <w:t>2. Uczestnicy konkursu czytają wyb</w:t>
      </w:r>
      <w:r w:rsidR="002A0B57">
        <w:t xml:space="preserve">rany fragment II </w:t>
      </w:r>
      <w:r>
        <w:t>części “Dziadów” Adama</w:t>
      </w:r>
      <w:r w:rsidR="002A0B57">
        <w:t xml:space="preserve"> </w:t>
      </w:r>
      <w:r>
        <w:t>Mickiewicza.</w:t>
      </w:r>
    </w:p>
    <w:p w:rsidR="00BB2790" w:rsidRDefault="00BB2790" w:rsidP="00BB2790">
      <w:r>
        <w:t>3. Każdy uczestnik ma za zadanie przedstawić swoją interpretację fra</w:t>
      </w:r>
      <w:r w:rsidR="007C755B">
        <w:t>gmentu utworu</w:t>
      </w:r>
      <w:r>
        <w:t>.</w:t>
      </w:r>
    </w:p>
    <w:p w:rsidR="007C755B" w:rsidRDefault="00BB2790" w:rsidP="00BB2790">
      <w:r>
        <w:t>4. Ko</w:t>
      </w:r>
      <w:r w:rsidR="007C755B">
        <w:t>nkurs adresowany jest do chętnych uczniów z klas VI-VIII,</w:t>
      </w:r>
      <w:r w:rsidR="007C755B" w:rsidRPr="007C755B">
        <w:t xml:space="preserve"> </w:t>
      </w:r>
      <w:r w:rsidR="00007815">
        <w:t xml:space="preserve">którzy zgłoszą się </w:t>
      </w:r>
      <w:r w:rsidR="00007815" w:rsidRPr="00053C75">
        <w:rPr>
          <w:b/>
        </w:rPr>
        <w:t>do 18</w:t>
      </w:r>
      <w:r w:rsidR="007C755B" w:rsidRPr="00053C75">
        <w:rPr>
          <w:b/>
        </w:rPr>
        <w:t>.09.br.</w:t>
      </w:r>
      <w:r w:rsidR="007C755B" w:rsidRPr="007C755B">
        <w:t xml:space="preserve">  u p. M. Skorupki</w:t>
      </w:r>
      <w:r w:rsidR="00007815">
        <w:t>.</w:t>
      </w:r>
    </w:p>
    <w:p w:rsidR="00007815" w:rsidRDefault="007C755B" w:rsidP="00BB2790">
      <w:r>
        <w:t>5</w:t>
      </w:r>
      <w:r w:rsidR="00BB2790">
        <w:t>. Konkurs zostanie przeprowadzony przy udziale publiczności</w:t>
      </w:r>
      <w:r>
        <w:t xml:space="preserve"> (</w:t>
      </w:r>
      <w:r w:rsidR="00007815">
        <w:t xml:space="preserve">uczniowie </w:t>
      </w:r>
      <w:r>
        <w:t>kl. VI-VIII),</w:t>
      </w:r>
    </w:p>
    <w:p w:rsidR="00BB2790" w:rsidRDefault="007C755B" w:rsidP="00F03378">
      <w:r w:rsidRPr="00053C75">
        <w:rPr>
          <w:b/>
        </w:rPr>
        <w:t xml:space="preserve"> </w:t>
      </w:r>
      <w:r w:rsidR="00007815" w:rsidRPr="00053C75">
        <w:rPr>
          <w:b/>
        </w:rPr>
        <w:t xml:space="preserve">1 października </w:t>
      </w:r>
      <w:r w:rsidR="00BB2790" w:rsidRPr="00053C75">
        <w:rPr>
          <w:b/>
        </w:rPr>
        <w:t xml:space="preserve"> 2026 roku o</w:t>
      </w:r>
      <w:r w:rsidR="00007815" w:rsidRPr="00053C75">
        <w:rPr>
          <w:b/>
        </w:rPr>
        <w:t xml:space="preserve"> godzinie 11:0</w:t>
      </w:r>
      <w:r w:rsidR="00BB2790" w:rsidRPr="00053C75">
        <w:rPr>
          <w:b/>
        </w:rPr>
        <w:t>0</w:t>
      </w:r>
      <w:r w:rsidR="00F03378" w:rsidRPr="00053C75">
        <w:rPr>
          <w:b/>
        </w:rPr>
        <w:t xml:space="preserve"> w sali nr 4</w:t>
      </w:r>
      <w:r w:rsidR="00BB2790">
        <w:t>.</w:t>
      </w:r>
    </w:p>
    <w:p w:rsidR="00332395" w:rsidRDefault="00332395" w:rsidP="00BB2790">
      <w:pPr>
        <w:rPr>
          <w:b/>
        </w:rPr>
      </w:pPr>
    </w:p>
    <w:p w:rsidR="00BB2790" w:rsidRPr="00CF7226" w:rsidRDefault="00BB2790" w:rsidP="00BB2790">
      <w:pPr>
        <w:rPr>
          <w:b/>
        </w:rPr>
      </w:pPr>
      <w:r w:rsidRPr="00CF7226">
        <w:rPr>
          <w:b/>
        </w:rPr>
        <w:t>KRYTERIA OCENY I NAGRODY:</w:t>
      </w:r>
    </w:p>
    <w:p w:rsidR="00BB2790" w:rsidRDefault="00BB2790" w:rsidP="00BB2790">
      <w:r>
        <w:t>1. Organizator powoła Komisję Konkursową, która oceniać będzie wystąpienia</w:t>
      </w:r>
      <w:r w:rsidR="00F03378">
        <w:t xml:space="preserve"> </w:t>
      </w:r>
      <w:r>
        <w:t>uczestników.</w:t>
      </w:r>
    </w:p>
    <w:p w:rsidR="00BB2790" w:rsidRDefault="00BB2790" w:rsidP="00BB2790">
      <w:r>
        <w:t>2. Przy ocenie uczestnika jury będzie brało pod uwagę:</w:t>
      </w:r>
    </w:p>
    <w:p w:rsidR="00BB2790" w:rsidRPr="00053C75" w:rsidRDefault="00BB2790" w:rsidP="00BB2790">
      <w:pPr>
        <w:rPr>
          <w:b/>
        </w:rPr>
      </w:pPr>
      <w:r w:rsidRPr="00053C75">
        <w:rPr>
          <w:b/>
        </w:rPr>
        <w:t>- płynność i bezbłędność czytanego tekstu</w:t>
      </w:r>
      <w:r w:rsidR="00F03378" w:rsidRPr="00053C75">
        <w:rPr>
          <w:b/>
        </w:rPr>
        <w:t>,</w:t>
      </w:r>
    </w:p>
    <w:p w:rsidR="00BB2790" w:rsidRPr="00053C75" w:rsidRDefault="00BB2790" w:rsidP="00BB2790">
      <w:pPr>
        <w:rPr>
          <w:b/>
        </w:rPr>
      </w:pPr>
      <w:r w:rsidRPr="00053C75">
        <w:rPr>
          <w:b/>
        </w:rPr>
        <w:t>- prawidłową dykcję i tempo czytania</w:t>
      </w:r>
      <w:r w:rsidR="00F03378" w:rsidRPr="00053C75">
        <w:rPr>
          <w:b/>
        </w:rPr>
        <w:t>,</w:t>
      </w:r>
    </w:p>
    <w:p w:rsidR="00BB2790" w:rsidRPr="00053C75" w:rsidRDefault="00BB2790" w:rsidP="00BB2790">
      <w:pPr>
        <w:rPr>
          <w:b/>
        </w:rPr>
      </w:pPr>
      <w:r w:rsidRPr="00053C75">
        <w:rPr>
          <w:b/>
        </w:rPr>
        <w:t>- intonację czytanego fragmentu (pauzowanie, modulacja głosu)</w:t>
      </w:r>
      <w:r w:rsidR="00F03378" w:rsidRPr="00053C75">
        <w:rPr>
          <w:b/>
        </w:rPr>
        <w:t>,</w:t>
      </w:r>
    </w:p>
    <w:p w:rsidR="00BB2790" w:rsidRPr="00053C75" w:rsidRDefault="00BB2790" w:rsidP="00BB2790">
      <w:pPr>
        <w:rPr>
          <w:b/>
        </w:rPr>
      </w:pPr>
      <w:r w:rsidRPr="00053C75">
        <w:rPr>
          <w:b/>
        </w:rPr>
        <w:t>- ogólny wyraz artystyczny</w:t>
      </w:r>
      <w:r w:rsidR="00F03378" w:rsidRPr="00053C75">
        <w:rPr>
          <w:b/>
        </w:rPr>
        <w:t>.</w:t>
      </w:r>
    </w:p>
    <w:p w:rsidR="00BB2790" w:rsidRDefault="00F03378" w:rsidP="00BB2790">
      <w:r>
        <w:t xml:space="preserve">3. </w:t>
      </w:r>
      <w:r w:rsidR="00BB2790">
        <w:t xml:space="preserve"> Rozstrzygnięcie konkursu oraz wręczenie </w:t>
      </w:r>
      <w:r>
        <w:t>nagród i dyplomów nastąpi tego samego dnia, po naradzie jury</w:t>
      </w:r>
      <w:r w:rsidR="00BB2790">
        <w:t>.</w:t>
      </w:r>
    </w:p>
    <w:p w:rsidR="00F03378" w:rsidRDefault="00F03378" w:rsidP="00BB2790">
      <w:r>
        <w:t xml:space="preserve">4. </w:t>
      </w:r>
      <w:r w:rsidRPr="00F03378">
        <w:t>Wszyscy uczestnicy konkursu otrzymają: słodkie upominki i pochwały za udział, a zwycięscy: dyplomy, nagrody rzeczow</w:t>
      </w:r>
      <w:r>
        <w:t>e oraz oceny z języka polskiego.</w:t>
      </w:r>
    </w:p>
    <w:p w:rsidR="00BB2790" w:rsidRDefault="00F03378" w:rsidP="00BB2790">
      <w:r>
        <w:t xml:space="preserve">5. </w:t>
      </w:r>
      <w:r w:rsidR="00BB2790">
        <w:t>. Decyzja Komisji Konkursowej jest ostateczna i nie przysługuje od niej odwołanie.</w:t>
      </w:r>
    </w:p>
    <w:p w:rsidR="00BB2790" w:rsidRDefault="00CF7226" w:rsidP="00BB2790">
      <w:r>
        <w:t>6</w:t>
      </w:r>
      <w:r w:rsidR="00F03378">
        <w:t>. Organizatorka zastrzega</w:t>
      </w:r>
      <w:r w:rsidR="00BB2790">
        <w:t xml:space="preserve"> sobie prawo do zmian w regulaminie, jeżeli nastąpi taka</w:t>
      </w:r>
      <w:r w:rsidR="00F03378">
        <w:t xml:space="preserve"> </w:t>
      </w:r>
      <w:r w:rsidR="00BB2790">
        <w:t>konieczność.</w:t>
      </w:r>
    </w:p>
    <w:p w:rsidR="00007815" w:rsidRDefault="00007815" w:rsidP="00BB2790"/>
    <w:p w:rsidR="00007815" w:rsidRDefault="00007815" w:rsidP="00BB2790"/>
    <w:p w:rsidR="00053C75" w:rsidRDefault="00053C75" w:rsidP="00BB2790"/>
    <w:p w:rsidR="00007815" w:rsidRPr="007F7C57" w:rsidRDefault="00007815" w:rsidP="000078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p. Marlena Skorup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</w:t>
      </w:r>
    </w:p>
    <w:p w:rsidR="00007815" w:rsidRDefault="00007815" w:rsidP="00BB2790"/>
    <w:p w:rsidR="00B348B8" w:rsidRDefault="00B348B8" w:rsidP="00BB2790"/>
    <w:sectPr w:rsidR="00B348B8" w:rsidSect="002A0B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023"/>
    <w:rsid w:val="00007815"/>
    <w:rsid w:val="00053C75"/>
    <w:rsid w:val="002A0B57"/>
    <w:rsid w:val="00332395"/>
    <w:rsid w:val="007C755B"/>
    <w:rsid w:val="00B348B8"/>
    <w:rsid w:val="00BB2790"/>
    <w:rsid w:val="00CF7226"/>
    <w:rsid w:val="00EB7023"/>
    <w:rsid w:val="00F0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7830"/>
  <w15:chartTrackingRefBased/>
  <w15:docId w15:val="{C919EEC6-1895-4504-8B1F-459F699D7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</dc:creator>
  <cp:keywords/>
  <dc:description/>
  <cp:lastModifiedBy>Marlena</cp:lastModifiedBy>
  <cp:revision>8</cp:revision>
  <dcterms:created xsi:type="dcterms:W3CDTF">2026-09-08T11:36:00Z</dcterms:created>
  <dcterms:modified xsi:type="dcterms:W3CDTF">2026-09-14T17:29:00Z</dcterms:modified>
</cp:coreProperties>
</file>